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CEC" w:rsidRDefault="00C1246C" w:rsidP="00FB2377">
      <w:pPr>
        <w:pStyle w:val="a3"/>
      </w:pPr>
      <w:bookmarkStart w:id="0" w:name="_page_17_0"/>
      <w:bookmarkStart w:id="1" w:name="_GoBack"/>
      <w:r>
        <w:rPr>
          <w:rFonts w:ascii="Times New Roman" w:hAnsi="Times New Roman" w:cs="Times New Roman"/>
          <w:sz w:val="28"/>
          <w:szCs w:val="28"/>
        </w:rPr>
        <w:t>КАЛЕНДАРНО – ТЕМАТИЧЕСКОЕ ПЛАНИРОВАНИЕ</w:t>
      </w:r>
      <w:bookmarkEnd w:id="0"/>
    </w:p>
    <w:bookmarkEnd w:id="1"/>
    <w:p w:rsidR="00C35CEC" w:rsidRDefault="00C35CEC"/>
    <w:p w:rsidR="00C35CEC" w:rsidRDefault="00C35C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893"/>
        <w:gridCol w:w="1606"/>
      </w:tblGrid>
      <w:tr w:rsidR="00C35CEC" w:rsidRPr="00FB2377" w:rsidTr="00FB2377">
        <w:tc>
          <w:tcPr>
            <w:tcW w:w="846" w:type="dxa"/>
          </w:tcPr>
          <w:p w:rsidR="00C35CEC" w:rsidRPr="00FB2377" w:rsidRDefault="00FB2377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93" w:type="dxa"/>
          </w:tcPr>
          <w:p w:rsidR="00C35CEC" w:rsidRPr="00FB2377" w:rsidRDefault="00FB2377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606" w:type="dxa"/>
          </w:tcPr>
          <w:p w:rsidR="00C35CEC" w:rsidRPr="00FB2377" w:rsidRDefault="00FB2377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Структура содержания устной части экзамена по русскому языку в 9 классе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04.09.2025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Работа над заданиями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11.09.2025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Монологическое высказывание по заданной теме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18.09.2025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25.09.25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02.10.25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09.10.2025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Определение, признаки и характеристика текста как единицы языка. Тема, идея, проблема текста и способы их установления и формулирования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16.10.2025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Композиция, логическая, грамматическая структура текста. </w:t>
            </w:r>
            <w:proofErr w:type="spellStart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Микротема</w:t>
            </w:r>
            <w:proofErr w:type="spellEnd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. Соотношение </w:t>
            </w:r>
            <w:proofErr w:type="spellStart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микротемы</w:t>
            </w:r>
            <w:proofErr w:type="spellEnd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 и абзацного строения текста. Абзац Синтаксическое богатство русского языка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23.10.2025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Главная и второстепенная информация в тексте. Компрессия текста: применение способа обобщения и исключения, способа замены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06.11.2025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13.11.25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20.11.2025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27.11.2025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Содержание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04.12.2025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Содержание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11.12.2025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языка.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18.12.2025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языка.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25.12.2025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15.01.2026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22.01.2026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29.01.2026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05.02.2026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12.02.2026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работа: выполнение заданий с кратким ответом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19.02.2026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Структура содержания устной части экзамена по русскому языку в 9 классе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26.02.2026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Работа над заданиями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05.03.2026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Монологическое высказывание по заданной теме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12.03.2026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19.03.2026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26.03.2026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устной части экзамена по русскому языку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09.04.2026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Определение, признаки и характеристика текста как единицы языка. Тема, идея, проблема текста и способы их установления и формулирования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16.04.2026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Композиция, логическая, грамматическая структура текста. </w:t>
            </w:r>
            <w:proofErr w:type="spellStart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Микротема</w:t>
            </w:r>
            <w:proofErr w:type="spellEnd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. Соотношение </w:t>
            </w:r>
            <w:proofErr w:type="spellStart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микротемы</w:t>
            </w:r>
            <w:proofErr w:type="spellEnd"/>
            <w:r w:rsidRPr="00FB2377">
              <w:rPr>
                <w:rFonts w:ascii="Times New Roman" w:hAnsi="Times New Roman" w:cs="Times New Roman"/>
                <w:sz w:val="28"/>
                <w:szCs w:val="28"/>
              </w:rPr>
              <w:t xml:space="preserve"> и абзацного строения текста. Абзац Синтаксическое богатство русского языка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23.04.2026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Главная и второстепенная информация в тексте. Компрессия текста: применение способа обобщения и исключения, способа замены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07.05.2026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14.05.2026</w:t>
            </w:r>
          </w:p>
        </w:tc>
      </w:tr>
      <w:tr w:rsidR="00C35CEC" w:rsidRPr="00FB2377" w:rsidTr="00FB2377">
        <w:tc>
          <w:tcPr>
            <w:tcW w:w="84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93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Сжатое изложение, написание</w:t>
            </w:r>
          </w:p>
        </w:tc>
        <w:tc>
          <w:tcPr>
            <w:tcW w:w="1606" w:type="dxa"/>
          </w:tcPr>
          <w:p w:rsidR="00C35CEC" w:rsidRPr="00FB2377" w:rsidRDefault="00C35CEC" w:rsidP="00FB237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B2377">
              <w:rPr>
                <w:rFonts w:ascii="Times New Roman" w:hAnsi="Times New Roman" w:cs="Times New Roman"/>
                <w:sz w:val="28"/>
                <w:szCs w:val="28"/>
              </w:rPr>
              <w:t>21.05.2026</w:t>
            </w:r>
          </w:p>
        </w:tc>
      </w:tr>
    </w:tbl>
    <w:p w:rsidR="00C35CEC" w:rsidRPr="00FB2377" w:rsidRDefault="00C35CEC" w:rsidP="00FB23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35CEC" w:rsidRPr="00FB2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8BC"/>
    <w:rsid w:val="000B4AA4"/>
    <w:rsid w:val="004E38BC"/>
    <w:rsid w:val="00C1246C"/>
    <w:rsid w:val="00C35CEC"/>
    <w:rsid w:val="00FB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3E4C"/>
  <w15:chartTrackingRefBased/>
  <w15:docId w15:val="{B3FFEBF5-8D40-4078-B085-14545452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46C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46C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39"/>
    <w:rsid w:val="00C35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8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Столовая</cp:lastModifiedBy>
  <cp:revision>3</cp:revision>
  <dcterms:created xsi:type="dcterms:W3CDTF">2026-02-15T09:29:00Z</dcterms:created>
  <dcterms:modified xsi:type="dcterms:W3CDTF">2026-02-15T09:42:00Z</dcterms:modified>
</cp:coreProperties>
</file>